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73BB" w:rsidRPr="003873BB" w:rsidRDefault="003873BB" w:rsidP="003873BB">
      <w:pPr>
        <w:rPr>
          <w:b/>
          <w:u w:val="single"/>
        </w:rPr>
      </w:pPr>
      <w:r w:rsidRPr="003873BB">
        <w:rPr>
          <w:b/>
          <w:u w:val="single"/>
        </w:rPr>
        <w:t>Week 2: Repentance</w:t>
      </w:r>
    </w:p>
    <w:p w:rsidR="003873BB" w:rsidRDefault="003873BB" w:rsidP="003873BB">
      <w:pPr>
        <w:pStyle w:val="ListParagraph"/>
        <w:numPr>
          <w:ilvl w:val="0"/>
          <w:numId w:val="16"/>
        </w:numPr>
      </w:pPr>
      <w:r>
        <w:t>It led the way to Jesus coming (Matt 3:2-3,8-9/Lk 3:3,8) and His commission when He leaves (Luke 24:47) and the apostles live it out (Acts 20:26… ALL OVER ACTS)  (and all over Old Testament)</w:t>
      </w:r>
    </w:p>
    <w:p w:rsidR="003873BB" w:rsidRDefault="003873BB" w:rsidP="003873BB">
      <w:pPr>
        <w:pStyle w:val="ListParagraph"/>
        <w:numPr>
          <w:ilvl w:val="0"/>
          <w:numId w:val="16"/>
        </w:numPr>
      </w:pPr>
      <w:r>
        <w:t xml:space="preserve">It was the first thing Jesus preached… Matt 4:17; Mark 1:15 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 xml:space="preserve">It was the heart of Jesus’ message… there is no way to Him without it            Matt 9:12-13/Lk 5:31-32 (purpose He came with) 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>Matt 11:20 &amp; 7:19-21 &amp; Luke 13:1-5 (harsh treatment when we don’t repent)</w:t>
      </w:r>
    </w:p>
    <w:p w:rsidR="003873BB" w:rsidRDefault="003873BB" w:rsidP="003873BB">
      <w:pPr>
        <w:pStyle w:val="ListParagraph"/>
        <w:numPr>
          <w:ilvl w:val="0"/>
          <w:numId w:val="16"/>
        </w:numPr>
      </w:pPr>
      <w:r>
        <w:t xml:space="preserve">ALL need to repent: Acts 17:30; BECAUSE we are not in right terms with God &amp; we don’t do His will (Ro 3:23,Jer 17:9, </w:t>
      </w:r>
      <w:proofErr w:type="spellStart"/>
      <w:r>
        <w:t>Prov</w:t>
      </w:r>
      <w:proofErr w:type="spellEnd"/>
      <w:r>
        <w:t xml:space="preserve"> 20:9)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 xml:space="preserve">Even believers: 2 </w:t>
      </w:r>
      <w:proofErr w:type="spellStart"/>
      <w:r>
        <w:t>Cor</w:t>
      </w:r>
      <w:proofErr w:type="spellEnd"/>
      <w:r>
        <w:t xml:space="preserve"> 7:9-11; Rev 3:19</w:t>
      </w:r>
    </w:p>
    <w:p w:rsidR="003873BB" w:rsidRDefault="003873BB" w:rsidP="003873BB">
      <w:pPr>
        <w:pStyle w:val="ListParagraph"/>
        <w:numPr>
          <w:ilvl w:val="0"/>
          <w:numId w:val="16"/>
        </w:numPr>
      </w:pPr>
      <w:r>
        <w:t xml:space="preserve">What it actually is/looks like: 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 xml:space="preserve">Hebrew: </w:t>
      </w:r>
      <w:proofErr w:type="spellStart"/>
      <w:r>
        <w:t>shub</w:t>
      </w:r>
      <w:proofErr w:type="spellEnd"/>
      <w:r>
        <w:t xml:space="preserve"> - to turn; return; turn back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 xml:space="preserve">Greek: </w:t>
      </w:r>
      <w:proofErr w:type="spellStart"/>
      <w:r>
        <w:t>metanoein</w:t>
      </w:r>
      <w:proofErr w:type="spellEnd"/>
      <w:r>
        <w:t xml:space="preserve"> - to change one’s mind/will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>Not merely remorse (2 Cor. 7:9-11; Heb. 12:16-17)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>Matt. 12:41 (cf. Jonah 3:10): turn away from evil</w:t>
      </w:r>
    </w:p>
    <w:p w:rsidR="003873BB" w:rsidRDefault="003873BB" w:rsidP="003873BB">
      <w:pPr>
        <w:pStyle w:val="ListParagraph"/>
        <w:numPr>
          <w:ilvl w:val="2"/>
          <w:numId w:val="16"/>
        </w:numPr>
      </w:pPr>
      <w:r>
        <w:t>Acts 20:21: turn to God</w:t>
      </w:r>
    </w:p>
    <w:p w:rsidR="003873BB" w:rsidRDefault="003873BB" w:rsidP="003873BB">
      <w:pPr>
        <w:pStyle w:val="ListParagraph"/>
        <w:numPr>
          <w:ilvl w:val="2"/>
          <w:numId w:val="16"/>
        </w:numPr>
      </w:pPr>
      <w:r>
        <w:t>Luke 15:11-31: will and action (vv. 18-20)</w:t>
      </w:r>
    </w:p>
    <w:p w:rsidR="003873BB" w:rsidRDefault="003873BB" w:rsidP="003873BB">
      <w:pPr>
        <w:pStyle w:val="ListParagraph"/>
        <w:numPr>
          <w:ilvl w:val="1"/>
          <w:numId w:val="16"/>
        </w:numPr>
      </w:pPr>
      <w:r>
        <w:t>John 3:16 &amp; Luke 13:1-5 // Acts 2:37-38 &amp; 16:30-31: repentance and faith assume each other</w:t>
      </w:r>
    </w:p>
    <w:p w:rsidR="003873BB" w:rsidRDefault="003873BB" w:rsidP="003873BB">
      <w:pPr>
        <w:pStyle w:val="ListParagraph"/>
        <w:numPr>
          <w:ilvl w:val="0"/>
          <w:numId w:val="16"/>
        </w:numPr>
      </w:pPr>
      <w:r>
        <w:t>Reminder: it is God’s KINDNESS that leads us to repentance (Ro 2:4)</w:t>
      </w:r>
    </w:p>
    <w:p w:rsidR="003873BB" w:rsidRDefault="003873BB"/>
    <w:p w:rsidR="00D70557" w:rsidRDefault="003873BB"/>
    <w:sectPr w:rsidR="00D70557" w:rsidSect="002D54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4D4B26"/>
    <w:multiLevelType w:val="multilevel"/>
    <w:tmpl w:val="F576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C6"/>
    <w:multiLevelType w:val="multilevel"/>
    <w:tmpl w:val="66BE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A723C"/>
    <w:multiLevelType w:val="multilevel"/>
    <w:tmpl w:val="E380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B2AAA"/>
    <w:multiLevelType w:val="multilevel"/>
    <w:tmpl w:val="CD12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3"/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3"/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73BB"/>
    <w:rsid w:val="003873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05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873B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12.1.0</Application>
  <DocSecurity>0</DocSecurity>
  <Lines>1</Lines>
  <Paragraphs>1</Paragraphs>
  <ScaleCrop>false</ScaleCrop>
  <Company>Lyons township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Swift</dc:creator>
  <cp:keywords/>
  <cp:lastModifiedBy>Victoria Swift</cp:lastModifiedBy>
  <cp:revision>1</cp:revision>
  <dcterms:created xsi:type="dcterms:W3CDTF">2021-12-29T17:05:00Z</dcterms:created>
  <dcterms:modified xsi:type="dcterms:W3CDTF">2021-12-29T17:17:00Z</dcterms:modified>
</cp:coreProperties>
</file>